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2254E" w14:textId="77777777" w:rsidR="00850B4A" w:rsidRPr="00B37B89" w:rsidRDefault="00850B4A" w:rsidP="00B37B89">
      <w:pPr>
        <w:pStyle w:val="Standard"/>
        <w:tabs>
          <w:tab w:val="left" w:pos="5940"/>
        </w:tabs>
        <w:spacing w:after="0"/>
        <w:jc w:val="center"/>
        <w:rPr>
          <w:rFonts w:ascii="Garamond" w:hAnsi="Garamond"/>
          <w:sz w:val="16"/>
          <w:szCs w:val="16"/>
        </w:rPr>
      </w:pPr>
      <w:bookmarkStart w:id="0" w:name="_Hlk80601260"/>
    </w:p>
    <w:p w14:paraId="5D864593" w14:textId="066FF5B7" w:rsidR="00850B4A" w:rsidRDefault="00850B4A" w:rsidP="00B37B89">
      <w:pPr>
        <w:pStyle w:val="Standard"/>
        <w:tabs>
          <w:tab w:val="left" w:pos="5940"/>
        </w:tabs>
        <w:spacing w:after="120"/>
        <w:jc w:val="center"/>
        <w:rPr>
          <w:rFonts w:ascii="Garamond" w:hAnsi="Garamond"/>
          <w:b/>
          <w:bCs/>
          <w:sz w:val="28"/>
          <w:szCs w:val="28"/>
        </w:rPr>
      </w:pPr>
      <w:r w:rsidRPr="00B37B89">
        <w:rPr>
          <w:rFonts w:ascii="Garamond" w:hAnsi="Garamond"/>
          <w:b/>
          <w:bCs/>
          <w:sz w:val="28"/>
          <w:szCs w:val="28"/>
        </w:rPr>
        <w:t>DRUK   OFERTY</w:t>
      </w:r>
    </w:p>
    <w:p w14:paraId="59B1276A" w14:textId="6F6F8A41" w:rsidR="001E70B8" w:rsidRPr="001E70B8" w:rsidRDefault="001E70B8" w:rsidP="001E70B8">
      <w:pPr>
        <w:rPr>
          <w:rFonts w:ascii="Garamond" w:hAnsi="Garamond"/>
        </w:rPr>
      </w:pPr>
      <w:r>
        <w:rPr>
          <w:rFonts w:ascii="Garamond" w:hAnsi="Garamond"/>
        </w:rPr>
        <w:t>BZ-271-2/26.GN</w:t>
      </w:r>
    </w:p>
    <w:p w14:paraId="0328129D" w14:textId="73FF7707" w:rsidR="00850B4A" w:rsidRPr="007D6261" w:rsidRDefault="00850B4A" w:rsidP="00736889">
      <w:pPr>
        <w:spacing w:after="0"/>
        <w:rPr>
          <w:rFonts w:ascii="Garamond" w:hAnsi="Garamond"/>
          <w:b/>
          <w:bCs/>
          <w:i/>
          <w:iCs/>
        </w:rPr>
      </w:pPr>
      <w:r>
        <w:rPr>
          <w:rFonts w:ascii="Garamond" w:hAnsi="Garamond"/>
        </w:rPr>
        <w:t xml:space="preserve">Tytuł zadania: </w:t>
      </w:r>
      <w:r>
        <w:rPr>
          <w:rFonts w:ascii="Garamond" w:hAnsi="Garamond"/>
          <w:b/>
        </w:rPr>
        <w:t>„</w:t>
      </w:r>
      <w:r w:rsidR="00736889" w:rsidRPr="007D41ED">
        <w:rPr>
          <w:rFonts w:ascii="Garamond" w:hAnsi="Garamond"/>
          <w:b/>
          <w:bCs/>
          <w:i/>
          <w:iCs/>
        </w:rPr>
        <w:t xml:space="preserve">Dostawa </w:t>
      </w:r>
      <w:r w:rsidR="007D6261">
        <w:rPr>
          <w:rFonts w:ascii="Garamond" w:hAnsi="Garamond"/>
          <w:b/>
          <w:bCs/>
          <w:i/>
          <w:iCs/>
        </w:rPr>
        <w:t xml:space="preserve">feromonów Ipsodor i Lymodor </w:t>
      </w:r>
      <w:r>
        <w:rPr>
          <w:rFonts w:ascii="Garamond" w:hAnsi="Garamond"/>
          <w:b/>
        </w:rPr>
        <w:t>”.</w:t>
      </w:r>
    </w:p>
    <w:p w14:paraId="2404DD9B" w14:textId="77777777" w:rsidR="00736889" w:rsidRPr="00B37B89" w:rsidRDefault="00736889" w:rsidP="00736889">
      <w:pPr>
        <w:spacing w:after="0"/>
        <w:rPr>
          <w:rFonts w:ascii="Garamond" w:hAnsi="Garamond"/>
          <w:sz w:val="16"/>
          <w:szCs w:val="16"/>
          <w:u w:val="single"/>
        </w:rPr>
      </w:pPr>
    </w:p>
    <w:p w14:paraId="335ECE54" w14:textId="62E8FD0B" w:rsidR="00850B4A" w:rsidRDefault="00850B4A" w:rsidP="00736889">
      <w:pPr>
        <w:pStyle w:val="Standard"/>
        <w:numPr>
          <w:ilvl w:val="0"/>
          <w:numId w:val="1"/>
        </w:numPr>
        <w:tabs>
          <w:tab w:val="left" w:pos="360"/>
          <w:tab w:val="left" w:pos="3960"/>
          <w:tab w:val="left" w:pos="5940"/>
        </w:tabs>
        <w:spacing w:after="0" w:line="360" w:lineRule="auto"/>
        <w:ind w:left="0" w:firstLine="142"/>
      </w:pPr>
      <w:r>
        <w:rPr>
          <w:rFonts w:ascii="Garamond" w:hAnsi="Garamond"/>
        </w:rPr>
        <w:t xml:space="preserve">Nazwa </w:t>
      </w:r>
      <w:r w:rsidR="00AF1C7E">
        <w:rPr>
          <w:rFonts w:ascii="Garamond" w:hAnsi="Garamond"/>
        </w:rPr>
        <w:t>dost</w:t>
      </w:r>
      <w:r>
        <w:rPr>
          <w:rFonts w:ascii="Garamond" w:hAnsi="Garamond"/>
        </w:rPr>
        <w:t xml:space="preserve">awcy: </w:t>
      </w:r>
      <w:r>
        <w:rPr>
          <w:rFonts w:ascii="Garamond" w:hAnsi="Garamond"/>
          <w:sz w:val="16"/>
          <w:szCs w:val="16"/>
        </w:rPr>
        <w:t>……………… …………………………………………………………………………</w:t>
      </w:r>
    </w:p>
    <w:p w14:paraId="571E3652" w14:textId="7C585852" w:rsidR="00850B4A" w:rsidRDefault="00B37B89" w:rsidP="00B37B89">
      <w:pPr>
        <w:pStyle w:val="Standard"/>
        <w:tabs>
          <w:tab w:val="left" w:pos="3960"/>
        </w:tabs>
        <w:spacing w:after="0" w:line="360" w:lineRule="auto"/>
        <w:rPr>
          <w:rFonts w:ascii="Garamond" w:hAnsi="Garamond"/>
          <w:sz w:val="16"/>
          <w:szCs w:val="16"/>
        </w:rPr>
      </w:pPr>
      <w:r>
        <w:rPr>
          <w:rFonts w:ascii="Garamond" w:hAnsi="Garamond"/>
        </w:rPr>
        <w:t xml:space="preserve">       </w:t>
      </w:r>
      <w:r w:rsidRPr="00B37B89">
        <w:rPr>
          <w:rFonts w:ascii="Garamond" w:hAnsi="Garamond"/>
        </w:rPr>
        <w:t>Adres:</w:t>
      </w:r>
      <w:r>
        <w:rPr>
          <w:rFonts w:ascii="Garamond" w:hAnsi="Garamond"/>
          <w:sz w:val="16"/>
          <w:szCs w:val="16"/>
        </w:rPr>
        <w:t xml:space="preserve"> </w:t>
      </w:r>
      <w:r w:rsidR="00850B4A">
        <w:rPr>
          <w:rFonts w:ascii="Garamond" w:hAnsi="Garamond"/>
          <w:sz w:val="16"/>
          <w:szCs w:val="16"/>
        </w:rPr>
        <w:t>…………..…………………………………………………………………………………………………………..</w:t>
      </w:r>
    </w:p>
    <w:p w14:paraId="3D16D569" w14:textId="77777777" w:rsidR="00850B4A" w:rsidRDefault="00850B4A" w:rsidP="00B37B89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</w:pPr>
      <w:r>
        <w:rPr>
          <w:rFonts w:ascii="Garamond" w:hAnsi="Garamond"/>
        </w:rPr>
        <w:t>NIP : …………………………………………..</w:t>
      </w:r>
      <w:r>
        <w:rPr>
          <w:rFonts w:ascii="Garamond" w:hAnsi="Garamond"/>
          <w:sz w:val="16"/>
          <w:szCs w:val="16"/>
        </w:rPr>
        <w:t>……………………………..…………………………</w:t>
      </w:r>
    </w:p>
    <w:p w14:paraId="3005ED05" w14:textId="7693C7E3" w:rsidR="00850B4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before="120" w:after="0" w:line="240" w:lineRule="auto"/>
        <w:ind w:left="284" w:firstLine="0"/>
        <w:rPr>
          <w:rFonts w:ascii="Garamond" w:hAnsi="Garamond"/>
        </w:rPr>
      </w:pPr>
      <w:r>
        <w:rPr>
          <w:rFonts w:ascii="Garamond" w:hAnsi="Garamond"/>
        </w:rPr>
        <w:t>Oferuję wykonanie zamówienia</w:t>
      </w:r>
      <w:r w:rsidR="00AF1C7E">
        <w:rPr>
          <w:rFonts w:ascii="Garamond" w:hAnsi="Garamond"/>
        </w:rPr>
        <w:t>- dostawy do siedziby Zamawiającego</w:t>
      </w:r>
      <w:r>
        <w:rPr>
          <w:rFonts w:ascii="Garamond" w:hAnsi="Garamond"/>
        </w:rPr>
        <w:t xml:space="preserve"> za cenę:</w:t>
      </w:r>
    </w:p>
    <w:p w14:paraId="6E62A46B" w14:textId="77777777" w:rsidR="00850B4A" w:rsidRPr="00444A0A" w:rsidRDefault="00850B4A" w:rsidP="00850B4A">
      <w:pPr>
        <w:pStyle w:val="Standard"/>
        <w:tabs>
          <w:tab w:val="left" w:pos="720"/>
          <w:tab w:val="left" w:pos="4320"/>
        </w:tabs>
        <w:spacing w:before="120" w:after="0" w:line="240" w:lineRule="auto"/>
        <w:rPr>
          <w:rFonts w:ascii="Garamond" w:hAnsi="Garamond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55"/>
        <w:gridCol w:w="1134"/>
        <w:gridCol w:w="1417"/>
        <w:gridCol w:w="1276"/>
        <w:gridCol w:w="1276"/>
      </w:tblGrid>
      <w:tr w:rsidR="007D6261" w:rsidRPr="00334F94" w14:paraId="6439124F" w14:textId="5A7E4184" w:rsidTr="007D6261">
        <w:tc>
          <w:tcPr>
            <w:tcW w:w="709" w:type="dxa"/>
          </w:tcPr>
          <w:p w14:paraId="594A8146" w14:textId="77777777" w:rsidR="007D6261" w:rsidRPr="003F47D5" w:rsidRDefault="007D6261" w:rsidP="007D6261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 w:rsidRPr="003F47D5">
              <w:rPr>
                <w:rFonts w:ascii="Garamond" w:hAnsi="Garamond"/>
                <w:sz w:val="20"/>
                <w:szCs w:val="20"/>
              </w:rPr>
              <w:t>Lp.</w:t>
            </w:r>
          </w:p>
        </w:tc>
        <w:tc>
          <w:tcPr>
            <w:tcW w:w="2155" w:type="dxa"/>
          </w:tcPr>
          <w:p w14:paraId="1A4E438F" w14:textId="293D863B" w:rsidR="007D6261" w:rsidRPr="003F47D5" w:rsidRDefault="007D6261" w:rsidP="007D6261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Nazwa</w:t>
            </w:r>
          </w:p>
        </w:tc>
        <w:tc>
          <w:tcPr>
            <w:tcW w:w="1134" w:type="dxa"/>
          </w:tcPr>
          <w:p w14:paraId="4782725B" w14:textId="3CBB45A1" w:rsidR="007D6261" w:rsidRPr="003F47D5" w:rsidRDefault="007D6261" w:rsidP="007D6261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Ilość szt. </w:t>
            </w:r>
          </w:p>
        </w:tc>
        <w:tc>
          <w:tcPr>
            <w:tcW w:w="1417" w:type="dxa"/>
          </w:tcPr>
          <w:p w14:paraId="6D0963B3" w14:textId="1FB67952" w:rsidR="007D6261" w:rsidRDefault="007D6261" w:rsidP="007D6261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</w:t>
            </w:r>
            <w:r w:rsidRPr="003F47D5">
              <w:rPr>
                <w:rFonts w:ascii="Garamond" w:hAnsi="Garamond"/>
                <w:sz w:val="20"/>
                <w:szCs w:val="20"/>
              </w:rPr>
              <w:t xml:space="preserve">ena </w:t>
            </w:r>
            <w:r>
              <w:rPr>
                <w:rFonts w:ascii="Garamond" w:hAnsi="Garamond"/>
                <w:sz w:val="20"/>
                <w:szCs w:val="20"/>
              </w:rPr>
              <w:t>jedn.</w:t>
            </w:r>
          </w:p>
          <w:p w14:paraId="7269E9BE" w14:textId="1C42BAA6" w:rsidR="007D6261" w:rsidRPr="003F47D5" w:rsidRDefault="007D6261" w:rsidP="007D6261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 w:rsidRPr="003F47D5">
              <w:rPr>
                <w:rFonts w:ascii="Garamond" w:hAnsi="Garamond"/>
                <w:sz w:val="20"/>
                <w:szCs w:val="20"/>
              </w:rPr>
              <w:t xml:space="preserve">zł </w:t>
            </w:r>
            <w:r w:rsidRPr="007D6261">
              <w:rPr>
                <w:rFonts w:ascii="Garamond" w:hAnsi="Garamond"/>
                <w:sz w:val="20"/>
                <w:szCs w:val="20"/>
              </w:rPr>
              <w:t>netto</w:t>
            </w:r>
          </w:p>
        </w:tc>
        <w:tc>
          <w:tcPr>
            <w:tcW w:w="1276" w:type="dxa"/>
          </w:tcPr>
          <w:p w14:paraId="2CA02896" w14:textId="46FF2614" w:rsidR="007D6261" w:rsidRPr="007D6261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Wartość</w:t>
            </w:r>
            <w:r w:rsidRPr="003F47D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7D6261">
              <w:rPr>
                <w:rFonts w:ascii="Garamond" w:hAnsi="Garamond"/>
                <w:sz w:val="20"/>
                <w:szCs w:val="20"/>
              </w:rPr>
              <w:t>netto</w:t>
            </w:r>
          </w:p>
        </w:tc>
        <w:tc>
          <w:tcPr>
            <w:tcW w:w="1276" w:type="dxa"/>
          </w:tcPr>
          <w:p w14:paraId="38A44B62" w14:textId="4564BAD0" w:rsidR="007D6261" w:rsidRDefault="007D6261" w:rsidP="007D6261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Wartość </w:t>
            </w:r>
            <w:r w:rsidRPr="007D6261">
              <w:rPr>
                <w:rFonts w:ascii="Garamond" w:hAnsi="Garamond"/>
                <w:sz w:val="20"/>
                <w:szCs w:val="20"/>
              </w:rPr>
              <w:t>brutto</w:t>
            </w:r>
          </w:p>
        </w:tc>
      </w:tr>
      <w:tr w:rsidR="007D6261" w:rsidRPr="00334F94" w14:paraId="42E4CE5C" w14:textId="11ECADB2" w:rsidTr="007D6261">
        <w:tc>
          <w:tcPr>
            <w:tcW w:w="709" w:type="dxa"/>
          </w:tcPr>
          <w:p w14:paraId="7C805D4D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2155" w:type="dxa"/>
          </w:tcPr>
          <w:p w14:paraId="638855CC" w14:textId="76B56C61" w:rsidR="007D6261" w:rsidRPr="00334F94" w:rsidRDefault="007D6261" w:rsidP="007D6261">
            <w:pPr>
              <w:spacing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Ipsodor W</w:t>
            </w:r>
          </w:p>
        </w:tc>
        <w:tc>
          <w:tcPr>
            <w:tcW w:w="1134" w:type="dxa"/>
          </w:tcPr>
          <w:p w14:paraId="005052A6" w14:textId="10E3970A" w:rsidR="007D6261" w:rsidRPr="007D6261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7D6261">
              <w:rPr>
                <w:rFonts w:ascii="Garamond" w:hAnsi="Garamond"/>
                <w:b/>
                <w:bCs/>
              </w:rPr>
              <w:t>220</w:t>
            </w:r>
          </w:p>
        </w:tc>
        <w:tc>
          <w:tcPr>
            <w:tcW w:w="1417" w:type="dxa"/>
          </w:tcPr>
          <w:p w14:paraId="247F4E1F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</w:p>
        </w:tc>
        <w:tc>
          <w:tcPr>
            <w:tcW w:w="1276" w:type="dxa"/>
          </w:tcPr>
          <w:p w14:paraId="500B4FF6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</w:p>
        </w:tc>
        <w:tc>
          <w:tcPr>
            <w:tcW w:w="1276" w:type="dxa"/>
          </w:tcPr>
          <w:p w14:paraId="3FD036E4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  <w:tr w:rsidR="007D6261" w:rsidRPr="00334F94" w14:paraId="2C62268D" w14:textId="77777777" w:rsidTr="007D6261">
        <w:tc>
          <w:tcPr>
            <w:tcW w:w="709" w:type="dxa"/>
          </w:tcPr>
          <w:p w14:paraId="6AF5D84B" w14:textId="4C6DAF49" w:rsidR="007D6261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2155" w:type="dxa"/>
          </w:tcPr>
          <w:p w14:paraId="7477A988" w14:textId="3AF2FDEA" w:rsidR="007D6261" w:rsidRDefault="007D6261" w:rsidP="007D6261">
            <w:pPr>
              <w:spacing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Lymodor</w:t>
            </w:r>
          </w:p>
        </w:tc>
        <w:tc>
          <w:tcPr>
            <w:tcW w:w="1134" w:type="dxa"/>
          </w:tcPr>
          <w:p w14:paraId="2DAFC303" w14:textId="009B6FF2" w:rsidR="007D6261" w:rsidRPr="007D6261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7D6261">
              <w:rPr>
                <w:rFonts w:ascii="Garamond" w:hAnsi="Garamond"/>
                <w:b/>
                <w:bCs/>
              </w:rPr>
              <w:t>20</w:t>
            </w:r>
          </w:p>
        </w:tc>
        <w:tc>
          <w:tcPr>
            <w:tcW w:w="1417" w:type="dxa"/>
          </w:tcPr>
          <w:p w14:paraId="4AD926A0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</w:p>
        </w:tc>
        <w:tc>
          <w:tcPr>
            <w:tcW w:w="1276" w:type="dxa"/>
          </w:tcPr>
          <w:p w14:paraId="07ABAE7B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</w:p>
        </w:tc>
        <w:tc>
          <w:tcPr>
            <w:tcW w:w="1276" w:type="dxa"/>
          </w:tcPr>
          <w:p w14:paraId="60515CCE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  <w:tr w:rsidR="007D6261" w:rsidRPr="00334F94" w14:paraId="3D02713A" w14:textId="31D6AFA2" w:rsidTr="007D6261">
        <w:tc>
          <w:tcPr>
            <w:tcW w:w="709" w:type="dxa"/>
          </w:tcPr>
          <w:p w14:paraId="173997EC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2155" w:type="dxa"/>
          </w:tcPr>
          <w:p w14:paraId="1786011E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</w:rPr>
            </w:pPr>
            <w:r w:rsidRPr="00334F94">
              <w:rPr>
                <w:rFonts w:ascii="Garamond" w:hAnsi="Garamond"/>
                <w:b/>
                <w:bCs/>
              </w:rPr>
              <w:t>Razem:</w:t>
            </w:r>
          </w:p>
        </w:tc>
        <w:tc>
          <w:tcPr>
            <w:tcW w:w="1134" w:type="dxa"/>
          </w:tcPr>
          <w:p w14:paraId="0AE5A136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417" w:type="dxa"/>
          </w:tcPr>
          <w:p w14:paraId="266648C5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6" w:type="dxa"/>
          </w:tcPr>
          <w:p w14:paraId="028A8D86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276" w:type="dxa"/>
          </w:tcPr>
          <w:p w14:paraId="141C956C" w14:textId="77777777" w:rsidR="007D6261" w:rsidRPr="00334F94" w:rsidRDefault="007D6261" w:rsidP="007D6261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p w14:paraId="21BE98BC" w14:textId="77777777" w:rsidR="00850B4A" w:rsidRPr="00444A0A" w:rsidRDefault="00850B4A" w:rsidP="00850B4A">
      <w:pPr>
        <w:pStyle w:val="Standard"/>
        <w:tabs>
          <w:tab w:val="left" w:pos="720"/>
          <w:tab w:val="left" w:pos="4320"/>
        </w:tabs>
        <w:spacing w:before="120" w:after="0" w:line="240" w:lineRule="auto"/>
        <w:rPr>
          <w:rFonts w:ascii="Garamond" w:hAnsi="Garamond"/>
          <w:sz w:val="16"/>
          <w:szCs w:val="16"/>
        </w:rPr>
      </w:pPr>
    </w:p>
    <w:p w14:paraId="27F635E5" w14:textId="77777777" w:rsidR="00850B4A" w:rsidRDefault="00850B4A" w:rsidP="00850B4A">
      <w:pPr>
        <w:pStyle w:val="Standard"/>
        <w:tabs>
          <w:tab w:val="left" w:pos="4320"/>
        </w:tabs>
        <w:spacing w:before="120"/>
        <w:ind w:left="284"/>
      </w:pPr>
      <w:r>
        <w:rPr>
          <w:rFonts w:ascii="Garamond" w:hAnsi="Garamond"/>
        </w:rPr>
        <w:t xml:space="preserve">netto:  </w:t>
      </w:r>
      <w:r>
        <w:rPr>
          <w:rFonts w:ascii="Garamond" w:hAnsi="Garamond"/>
          <w:sz w:val="18"/>
          <w:szCs w:val="18"/>
        </w:rPr>
        <w:t>………………….</w:t>
      </w:r>
      <w:r>
        <w:rPr>
          <w:rFonts w:ascii="Garamond" w:hAnsi="Garamond"/>
        </w:rPr>
        <w:t xml:space="preserve"> zł (</w:t>
      </w:r>
      <w:r>
        <w:rPr>
          <w:rFonts w:ascii="Garamond" w:hAnsi="Garamond"/>
          <w:sz w:val="18"/>
          <w:szCs w:val="18"/>
        </w:rPr>
        <w:t>słownie:…………………………………………………………………………………</w:t>
      </w:r>
      <w:r>
        <w:rPr>
          <w:rFonts w:ascii="Garamond" w:hAnsi="Garamond"/>
        </w:rPr>
        <w:t>..)</w:t>
      </w:r>
    </w:p>
    <w:p w14:paraId="2B7E649D" w14:textId="77777777" w:rsidR="00850B4A" w:rsidRPr="00967362" w:rsidRDefault="00850B4A" w:rsidP="00850B4A">
      <w:pPr>
        <w:pStyle w:val="Standard"/>
        <w:tabs>
          <w:tab w:val="left" w:pos="4320"/>
        </w:tabs>
        <w:spacing w:before="120"/>
        <w:ind w:left="284"/>
      </w:pPr>
      <w:r>
        <w:rPr>
          <w:rFonts w:ascii="Garamond" w:hAnsi="Garamond"/>
        </w:rPr>
        <w:t xml:space="preserve">brutto: </w:t>
      </w:r>
      <w:r>
        <w:rPr>
          <w:rFonts w:ascii="Garamond" w:hAnsi="Garamond"/>
          <w:sz w:val="18"/>
          <w:szCs w:val="18"/>
        </w:rPr>
        <w:t>………………….</w:t>
      </w:r>
      <w:r>
        <w:rPr>
          <w:rFonts w:ascii="Garamond" w:hAnsi="Garamond"/>
        </w:rPr>
        <w:t xml:space="preserve"> zł (</w:t>
      </w:r>
      <w:r>
        <w:rPr>
          <w:rFonts w:ascii="Garamond" w:hAnsi="Garamond"/>
          <w:sz w:val="18"/>
          <w:szCs w:val="18"/>
        </w:rPr>
        <w:t>słownie: ………………………………………………………………………………..…)</w:t>
      </w:r>
    </w:p>
    <w:p w14:paraId="2AE6AD62" w14:textId="77777777" w:rsidR="00850B4A" w:rsidRDefault="00850B4A" w:rsidP="00850B4A">
      <w:pPr>
        <w:pStyle w:val="Standard"/>
        <w:ind w:left="284"/>
      </w:pPr>
      <w:r>
        <w:rPr>
          <w:rFonts w:ascii="Garamond" w:hAnsi="Garamond"/>
        </w:rPr>
        <w:t xml:space="preserve">Cena brutto zawiera stawkę podatku VAT w wysokości:   </w:t>
      </w:r>
      <w:r>
        <w:rPr>
          <w:rFonts w:ascii="Garamond" w:hAnsi="Garamond"/>
          <w:sz w:val="18"/>
          <w:szCs w:val="18"/>
        </w:rPr>
        <w:t>………..</w:t>
      </w:r>
      <w:r>
        <w:rPr>
          <w:rFonts w:ascii="Garamond" w:hAnsi="Garamond"/>
        </w:rPr>
        <w:t>%</w:t>
      </w:r>
    </w:p>
    <w:p w14:paraId="6E9653FA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Oświadczam, że zapoznałem się z opisem przedmiotu zamówienia i akceptuję warunki opisane w zapytaniu cenowym przy realizacji przedmiotowego zamówienia.</w:t>
      </w:r>
    </w:p>
    <w:p w14:paraId="182093AF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Oświadczam, że posiadam wszelkie wymagane prawem uprawnienia i kwalifikacje oraz wiedzę i doświadczenie niezbędne do prawidłowego zrealizowania przedmiotowych zadań.</w:t>
      </w:r>
    </w:p>
    <w:p w14:paraId="34CE6FC6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pacing w:val="-2"/>
          <w:sz w:val="20"/>
          <w:szCs w:val="20"/>
        </w:rPr>
      </w:pPr>
      <w:r w:rsidRPr="00444A0A">
        <w:rPr>
          <w:rFonts w:ascii="Garamond" w:hAnsi="Garamond"/>
          <w:spacing w:val="-2"/>
          <w:sz w:val="20"/>
          <w:szCs w:val="20"/>
        </w:rPr>
        <w:t>Wyrażam zgodę na warunki płatności określone w zapytaniu cenowym.</w:t>
      </w:r>
    </w:p>
    <w:p w14:paraId="6EA2D88B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pacing w:val="-2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Oświadczam, że zostałem/am poinformowany o tym, że:</w:t>
      </w:r>
    </w:p>
    <w:p w14:paraId="785A2FA0" w14:textId="77777777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administratorem moich danych osobowych jest Gorczański Park Narodowy z siedzibą w Porębie Wielkiej, przy ul. Poręba Wielka 590, 34-735 Niedźwiedź e-mail: gpn@gorcepn.pl, tel. (18)3317945, (18)3317207;</w:t>
      </w:r>
    </w:p>
    <w:p w14:paraId="36E1F2F4" w14:textId="27C68CD9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moje dane osobowe przetwarzane będą w celu przeprowadzenia postępowania o udzielenie zamówienia publicznego oraz wykonania umowy; a podstawę prawną ich przetwarzania stanowi ustawa z dnia 11 września 2019 r. Prawo zamówień publicznych (Dz. U. z 202</w:t>
      </w:r>
      <w:r w:rsidR="00AF1C7E">
        <w:rPr>
          <w:rFonts w:ascii="Garamond" w:hAnsi="Garamond"/>
          <w:sz w:val="20"/>
          <w:szCs w:val="20"/>
        </w:rPr>
        <w:t>4</w:t>
      </w:r>
      <w:r w:rsidRPr="00444A0A">
        <w:rPr>
          <w:rFonts w:ascii="Garamond" w:hAnsi="Garamond"/>
          <w:sz w:val="20"/>
          <w:szCs w:val="20"/>
        </w:rPr>
        <w:t xml:space="preserve"> r. poz. 1</w:t>
      </w:r>
      <w:r w:rsidR="00AF1C7E">
        <w:rPr>
          <w:rFonts w:ascii="Garamond" w:hAnsi="Garamond"/>
          <w:sz w:val="20"/>
          <w:szCs w:val="20"/>
        </w:rPr>
        <w:t>32</w:t>
      </w:r>
      <w:r>
        <w:rPr>
          <w:rFonts w:ascii="Garamond" w:hAnsi="Garamond"/>
          <w:sz w:val="20"/>
          <w:szCs w:val="20"/>
        </w:rPr>
        <w:t>0</w:t>
      </w:r>
      <w:r w:rsidRPr="00444A0A">
        <w:rPr>
          <w:rFonts w:ascii="Garamond" w:hAnsi="Garamond"/>
          <w:sz w:val="20"/>
          <w:szCs w:val="20"/>
        </w:rPr>
        <w:t xml:space="preserve"> z p. zm.) oraz rozporządzenie </w:t>
      </w:r>
      <w:hyperlink r:id="rId5" w:history="1">
        <w:r w:rsidRPr="00444A0A">
          <w:rPr>
            <w:rStyle w:val="Hipercze"/>
            <w:rFonts w:ascii="Garamond" w:hAnsi="Garamond"/>
            <w:sz w:val="20"/>
            <w:szCs w:val="20"/>
          </w:rPr>
          <w:t>Ministra Rozwoju z dnia 26 lipca 2016 r. w sprawie rodzajów dokumentów, jakich może żądać zamawiający od wykonawcy w postępowaniu o udzielenie zamówienia (Dz. U. poz. 1126)</w:t>
        </w:r>
      </w:hyperlink>
    </w:p>
    <w:p w14:paraId="15324ECA" w14:textId="7C3EBDB6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moje dane osobowe będą przechowywane przez okres 4</w:t>
      </w:r>
      <w:r w:rsidR="00AF1C7E">
        <w:rPr>
          <w:rFonts w:ascii="Garamond" w:hAnsi="Garamond"/>
          <w:sz w:val="20"/>
          <w:szCs w:val="20"/>
        </w:rPr>
        <w:t xml:space="preserve"> lat</w:t>
      </w:r>
      <w:r w:rsidRPr="00444A0A">
        <w:rPr>
          <w:rFonts w:ascii="Garamond" w:hAnsi="Garamond"/>
          <w:sz w:val="20"/>
          <w:szCs w:val="20"/>
        </w:rPr>
        <w:t xml:space="preserve"> od dnia zakończenia postępowania o udzielenie zamówienia, a jeżeli czas trwania umowy przekracza 4 lata, okres przechowywania obejmuje cały czas trwania umowy. </w:t>
      </w:r>
    </w:p>
    <w:p w14:paraId="46054E2F" w14:textId="77777777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posiadam prawo dostępu do treści swoich danych, prawo ich sprostowania oraz ograniczenia przetwarzania;</w:t>
      </w:r>
    </w:p>
    <w:p w14:paraId="549540C2" w14:textId="762C40CD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mam prawo wniesienia skargi do Prezesa Urzędu Ochrony Danych Osobowych gdy uznam, że przetwarzanie moich danych osobowych narusza przepisy ogólnego rozporządzenia o ochronie danych osobowych z dnia 27 kwietnia 2016 r</w:t>
      </w:r>
      <w:r w:rsidR="00736889">
        <w:rPr>
          <w:rFonts w:ascii="Garamond" w:hAnsi="Garamond"/>
          <w:sz w:val="20"/>
          <w:szCs w:val="20"/>
        </w:rPr>
        <w:t>.</w:t>
      </w:r>
    </w:p>
    <w:p w14:paraId="7CE22A97" w14:textId="77777777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 xml:space="preserve">podanie danych osobowych jest wymogiem ustawowym. Jestem zobowiązany/a do ich podania a konsekwencją niepodania danych osobowych będzie odrzucenie oferty. </w:t>
      </w:r>
    </w:p>
    <w:p w14:paraId="0B88D413" w14:textId="7241C740" w:rsidR="00850B4A" w:rsidRPr="00444A0A" w:rsidRDefault="00850B4A" w:rsidP="00850B4A">
      <w:pPr>
        <w:pStyle w:val="Tekstkomentarza"/>
        <w:spacing w:after="0"/>
        <w:ind w:left="284" w:hanging="66"/>
        <w:jc w:val="both"/>
        <w:rPr>
          <w:rFonts w:ascii="Garamond" w:hAnsi="Garamond"/>
        </w:rPr>
      </w:pPr>
      <w:r w:rsidRPr="00444A0A">
        <w:rPr>
          <w:rFonts w:ascii="Garamond" w:hAnsi="Garamond"/>
        </w:rPr>
        <w:t>8. Odbiorcą moich danych osobowych – zgodnie z art. 74 ustawy z dnia 11 września 2019r. Prawo zamówień publicznych (Dz. U. z 202</w:t>
      </w:r>
      <w:r w:rsidR="00AF1C7E">
        <w:rPr>
          <w:rFonts w:ascii="Garamond" w:hAnsi="Garamond"/>
        </w:rPr>
        <w:t>4</w:t>
      </w:r>
      <w:r w:rsidRPr="00444A0A">
        <w:rPr>
          <w:rFonts w:ascii="Garamond" w:hAnsi="Garamond"/>
        </w:rPr>
        <w:t xml:space="preserve"> r. poz. 1</w:t>
      </w:r>
      <w:r w:rsidR="00AF1C7E">
        <w:rPr>
          <w:rFonts w:ascii="Garamond" w:hAnsi="Garamond"/>
        </w:rPr>
        <w:t>32</w:t>
      </w:r>
      <w:r>
        <w:rPr>
          <w:rFonts w:ascii="Garamond" w:hAnsi="Garamond"/>
        </w:rPr>
        <w:t>0</w:t>
      </w:r>
      <w:r w:rsidRPr="00444A0A">
        <w:rPr>
          <w:rFonts w:ascii="Garamond" w:hAnsi="Garamond"/>
        </w:rPr>
        <w:t xml:space="preserve"> z p. zm.) - może być każdy kto wystąpi z wnioskiem o udostępnienie dokumentacji prowadzonego postępowania.</w:t>
      </w:r>
    </w:p>
    <w:p w14:paraId="3542243B" w14:textId="77777777" w:rsidR="00850B4A" w:rsidRDefault="00850B4A" w:rsidP="00850B4A">
      <w:pPr>
        <w:pStyle w:val="Standard"/>
        <w:rPr>
          <w:rFonts w:ascii="Garamond" w:hAnsi="Garamond"/>
        </w:rPr>
      </w:pPr>
    </w:p>
    <w:p w14:paraId="4574C559" w14:textId="77777777" w:rsidR="00850B4A" w:rsidRDefault="00850B4A" w:rsidP="00850B4A">
      <w:pPr>
        <w:pStyle w:val="Standard"/>
        <w:tabs>
          <w:tab w:val="left" w:pos="5580"/>
        </w:tabs>
      </w:pPr>
      <w:r>
        <w:rPr>
          <w:rFonts w:ascii="Garamond" w:hAnsi="Garamond"/>
          <w:sz w:val="16"/>
          <w:szCs w:val="16"/>
        </w:rPr>
        <w:t>……………………….…………</w:t>
      </w:r>
      <w:r>
        <w:rPr>
          <w:rFonts w:ascii="Garamond" w:hAnsi="Garamond"/>
        </w:rPr>
        <w:t xml:space="preserve">, dnia: </w:t>
      </w:r>
      <w:r>
        <w:rPr>
          <w:rFonts w:ascii="Garamond" w:hAnsi="Garamond"/>
          <w:sz w:val="16"/>
          <w:szCs w:val="16"/>
        </w:rPr>
        <w:t>…………………                     …………………………………..…………………………………</w:t>
      </w:r>
    </w:p>
    <w:p w14:paraId="2BC3CE5C" w14:textId="77777777" w:rsidR="00850B4A" w:rsidRDefault="00850B4A" w:rsidP="00850B4A">
      <w:pPr>
        <w:pStyle w:val="Standard"/>
        <w:tabs>
          <w:tab w:val="left" w:pos="5580"/>
        </w:tabs>
        <w:rPr>
          <w:rFonts w:ascii="Garamond" w:hAnsi="Garamond"/>
          <w:i/>
          <w:sz w:val="16"/>
          <w:szCs w:val="16"/>
        </w:rPr>
      </w:pPr>
      <w:r>
        <w:rPr>
          <w:rFonts w:ascii="Garamond" w:hAnsi="Garamond"/>
          <w:i/>
          <w:sz w:val="16"/>
          <w:szCs w:val="16"/>
        </w:rPr>
        <w:t xml:space="preserve">              (miejscowość                                                                                  (pieczątka wykonawcy oraz podpis upoważnionego przedstawiciela)</w:t>
      </w:r>
      <w:bookmarkEnd w:id="0"/>
    </w:p>
    <w:p w14:paraId="7FA1BE13" w14:textId="77777777" w:rsidR="007A29C2" w:rsidRDefault="007A29C2"/>
    <w:sectPr w:rsidR="007A29C2" w:rsidSect="00850B4A">
      <w:pgSz w:w="11906" w:h="16838"/>
      <w:pgMar w:top="284" w:right="1133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D43"/>
    <w:multiLevelType w:val="multilevel"/>
    <w:tmpl w:val="8B42F558"/>
    <w:styleLink w:val="WWNum3"/>
    <w:lvl w:ilvl="0">
      <w:start w:val="1"/>
      <w:numFmt w:val="decimal"/>
      <w:lvlText w:val="%1."/>
      <w:lvlJc w:val="left"/>
      <w:pPr>
        <w:ind w:left="1080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61513073"/>
    <w:multiLevelType w:val="hybridMultilevel"/>
    <w:tmpl w:val="6356455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4457507">
    <w:abstractNumId w:val="0"/>
  </w:num>
  <w:num w:numId="2" w16cid:durableId="1775251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4A"/>
    <w:rsid w:val="000D4F43"/>
    <w:rsid w:val="001E70B8"/>
    <w:rsid w:val="004438A0"/>
    <w:rsid w:val="006C3C47"/>
    <w:rsid w:val="00736889"/>
    <w:rsid w:val="007A29C2"/>
    <w:rsid w:val="007D6261"/>
    <w:rsid w:val="00850B4A"/>
    <w:rsid w:val="008649D1"/>
    <w:rsid w:val="00927888"/>
    <w:rsid w:val="00A12310"/>
    <w:rsid w:val="00A72E51"/>
    <w:rsid w:val="00AF1C7E"/>
    <w:rsid w:val="00AF560D"/>
    <w:rsid w:val="00B37B89"/>
    <w:rsid w:val="00C67381"/>
    <w:rsid w:val="00F1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C4E52"/>
  <w15:chartTrackingRefBased/>
  <w15:docId w15:val="{67E05F0F-D435-4242-9A9F-472538E2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B4A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0B4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Akapitzlist">
    <w:name w:val="List Paragraph"/>
    <w:basedOn w:val="Standard"/>
    <w:qFormat/>
    <w:rsid w:val="00850B4A"/>
    <w:pPr>
      <w:ind w:left="720"/>
    </w:pPr>
  </w:style>
  <w:style w:type="paragraph" w:styleId="Tekstkomentarza">
    <w:name w:val="annotation text"/>
    <w:basedOn w:val="Standard"/>
    <w:link w:val="TekstkomentarzaZnak"/>
    <w:rsid w:val="00850B4A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0B4A"/>
    <w:rPr>
      <w:rFonts w:ascii="Times New Roman" w:eastAsia="Calibri" w:hAnsi="Times New Roman" w:cs="Times New Roman"/>
      <w:kern w:val="3"/>
      <w:sz w:val="20"/>
      <w:szCs w:val="20"/>
      <w14:ligatures w14:val="none"/>
    </w:rPr>
  </w:style>
  <w:style w:type="numbering" w:customStyle="1" w:styleId="WWNum3">
    <w:name w:val="WWNum3"/>
    <w:basedOn w:val="Bezlisty"/>
    <w:rsid w:val="00850B4A"/>
    <w:pPr>
      <w:numPr>
        <w:numId w:val="1"/>
      </w:numPr>
    </w:pPr>
  </w:style>
  <w:style w:type="character" w:styleId="Hipercze">
    <w:name w:val="Hyperlink"/>
    <w:uiPriority w:val="99"/>
    <w:unhideWhenUsed/>
    <w:rsid w:val="00850B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uzp.gov.pl/__data/assets/pdf_file/0024/31992/Rozporzadzenie-Ministra-Rozwoju-z-dnia-26-lipca-2016-r.-w-sprawie-rodzajow-dokumentow,-jakich-moze-zadac-zamawiajacy-od-wykonawcy-w-postepowaniu-o-udzielenie-zamowienia-Dz.-U.-z-2016-r.,-poz.-1126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Gorczański Park Nar</dc:creator>
  <cp:keywords/>
  <dc:description/>
  <cp:lastModifiedBy>Gorczański Park Nar</cp:lastModifiedBy>
  <cp:revision>3</cp:revision>
  <dcterms:created xsi:type="dcterms:W3CDTF">2026-04-21T06:05:00Z</dcterms:created>
  <dcterms:modified xsi:type="dcterms:W3CDTF">2026-04-21T08:30:00Z</dcterms:modified>
</cp:coreProperties>
</file>